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Ref181280883" w:displacedByCustomXml="next"/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-4175626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1B8871" w14:textId="018C0453" w:rsidR="00D35CA7" w:rsidRDefault="00D35CA7">
          <w:pPr>
            <w:pStyle w:val="Nagwekspisutreci"/>
          </w:pPr>
          <w:r>
            <w:t>Spis treści</w:t>
          </w:r>
        </w:p>
        <w:p w14:paraId="6913E959" w14:textId="635E4F57" w:rsidR="006B5F92" w:rsidRDefault="00D35CA7">
          <w:pPr>
            <w:pStyle w:val="Spistreci2"/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3694899" w:history="1">
            <w:r w:rsidR="006B5F92" w:rsidRPr="00B15406">
              <w:rPr>
                <w:rStyle w:val="Hipercze"/>
                <w:noProof/>
              </w:rPr>
              <w:t>Logowanie do aplikacji</w:t>
            </w:r>
            <w:r w:rsidR="006B5F92">
              <w:rPr>
                <w:noProof/>
                <w:webHidden/>
              </w:rPr>
              <w:tab/>
            </w:r>
            <w:r w:rsidR="006B5F92">
              <w:rPr>
                <w:noProof/>
                <w:webHidden/>
              </w:rPr>
              <w:fldChar w:fldCharType="begin"/>
            </w:r>
            <w:r w:rsidR="006B5F92">
              <w:rPr>
                <w:noProof/>
                <w:webHidden/>
              </w:rPr>
              <w:instrText xml:space="preserve"> PAGEREF _Toc183694899 \h </w:instrText>
            </w:r>
            <w:r w:rsidR="006B5F92">
              <w:rPr>
                <w:noProof/>
                <w:webHidden/>
              </w:rPr>
            </w:r>
            <w:r w:rsidR="006B5F92">
              <w:rPr>
                <w:noProof/>
                <w:webHidden/>
              </w:rPr>
              <w:fldChar w:fldCharType="separate"/>
            </w:r>
            <w:r w:rsidR="006B5F92">
              <w:rPr>
                <w:noProof/>
                <w:webHidden/>
              </w:rPr>
              <w:t>2</w:t>
            </w:r>
            <w:r w:rsidR="006B5F92">
              <w:rPr>
                <w:noProof/>
                <w:webHidden/>
              </w:rPr>
              <w:fldChar w:fldCharType="end"/>
            </w:r>
          </w:hyperlink>
        </w:p>
        <w:p w14:paraId="3BEBDB17" w14:textId="3E3DAA2A" w:rsidR="006B5F92" w:rsidRDefault="006B5F92">
          <w:pPr>
            <w:pStyle w:val="Spistreci3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83694900" w:history="1">
            <w:r w:rsidRPr="00B15406">
              <w:rPr>
                <w:rStyle w:val="Hipercze"/>
                <w:noProof/>
              </w:rPr>
              <w:t>Logowanie kartą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_Toc183694900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0E070" w14:textId="71097A5B" w:rsidR="006B5F92" w:rsidRDefault="006B5F92">
          <w:pPr>
            <w:pStyle w:val="Spistreci3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83694901" w:history="1">
            <w:r w:rsidRPr="00B15406">
              <w:rPr>
                <w:rStyle w:val="Hipercze"/>
                <w:noProof/>
              </w:rPr>
              <w:t>Logowanie kontem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_Toc183694901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F15C8" w14:textId="0EFDD604" w:rsidR="006B5F92" w:rsidRDefault="006B5F92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183694902" w:history="1">
            <w:r w:rsidRPr="00B15406">
              <w:rPr>
                <w:rStyle w:val="Hipercze"/>
                <w:noProof/>
              </w:rPr>
              <w:t>Wyszukiwanie dokumentów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_Toc183694902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3857B" w14:textId="7E6350BD" w:rsidR="006B5F92" w:rsidRDefault="006B5F92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183694903" w:history="1">
            <w:r w:rsidRPr="00B15406">
              <w:rPr>
                <w:rStyle w:val="Hipercze"/>
                <w:noProof/>
              </w:rPr>
              <w:t>Podgląd PDF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_Toc183694903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481D8" w14:textId="6129955A" w:rsidR="006B5F92" w:rsidRDefault="006B5F92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183694904" w:history="1">
            <w:r w:rsidRPr="00B15406">
              <w:rPr>
                <w:rStyle w:val="Hipercze"/>
                <w:noProof/>
              </w:rPr>
              <w:t>Dodawanie dokumentów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_Toc183694904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62437" w14:textId="0D49E72B" w:rsidR="006B5F92" w:rsidRDefault="006B5F92">
          <w:pPr>
            <w:pStyle w:val="Spistreci3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83694905" w:history="1">
            <w:r w:rsidRPr="00B15406">
              <w:rPr>
                <w:rStyle w:val="Hipercze"/>
                <w:noProof/>
              </w:rPr>
              <w:t>Nowy dokument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_Toc183694905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84FA2" w14:textId="44A5860E" w:rsidR="006B5F92" w:rsidRDefault="006B5F92">
          <w:pPr>
            <w:pStyle w:val="Spistreci3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83694906" w:history="1">
            <w:r w:rsidRPr="00B15406">
              <w:rPr>
                <w:rStyle w:val="Hipercze"/>
                <w:noProof/>
              </w:rPr>
              <w:t>Nowa wersja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_Toc183694906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33EB37" w14:textId="315B5DA5" w:rsidR="006B5F92" w:rsidRDefault="006B5F92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183694907" w:history="1">
            <w:r w:rsidRPr="00B15406">
              <w:rPr>
                <w:rStyle w:val="Hipercze"/>
                <w:noProof/>
              </w:rPr>
              <w:t>Pobieranie dokumentów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_Toc183694907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3965E" w14:textId="48F36548" w:rsidR="006B5F92" w:rsidRDefault="006B5F92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183694908" w:history="1">
            <w:r w:rsidRPr="00B15406">
              <w:rPr>
                <w:rStyle w:val="Hipercze"/>
                <w:noProof/>
              </w:rPr>
              <w:t>Sprawdzanie dokumentów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_Toc183694908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3C5185" w14:textId="525243FD" w:rsidR="006B5F92" w:rsidRDefault="006B5F92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183694909" w:history="1">
            <w:r w:rsidRPr="00B15406">
              <w:rPr>
                <w:rStyle w:val="Hipercze"/>
                <w:noProof/>
              </w:rPr>
              <w:t>Zatwierdzanie dokumentów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_Toc183694909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005B9" w14:textId="6721581B" w:rsidR="006B5F92" w:rsidRDefault="006B5F92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183694910" w:history="1">
            <w:r w:rsidRPr="00B15406">
              <w:rPr>
                <w:rStyle w:val="Hipercze"/>
                <w:noProof/>
              </w:rPr>
              <w:t>Publikacja wersji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_Toc183694910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B88311" w14:textId="36B40197" w:rsidR="006B5F92" w:rsidRDefault="006B5F92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183694911" w:history="1">
            <w:r w:rsidRPr="00B15406">
              <w:rPr>
                <w:rStyle w:val="Hipercze"/>
                <w:noProof/>
              </w:rPr>
              <w:t>Zapoznawanie się z dokumentami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_Toc183694911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8FC7E" w14:textId="6FF3C976" w:rsidR="006B5F92" w:rsidRDefault="006B5F92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183694912" w:history="1">
            <w:r w:rsidRPr="00B15406">
              <w:rPr>
                <w:rStyle w:val="Hipercze"/>
                <w:noProof/>
              </w:rPr>
              <w:t>Zestawienie osób do zapoznania się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_Toc183694912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B3508" w14:textId="0CD88B0B" w:rsidR="006B5F92" w:rsidRDefault="006B5F92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183694913" w:history="1">
            <w:r w:rsidRPr="00B15406">
              <w:rPr>
                <w:rStyle w:val="Hipercze"/>
                <w:noProof/>
              </w:rPr>
              <w:t>Dokumenty - linki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_Toc183694913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4E4100" w14:textId="013E43C9" w:rsidR="00D35CA7" w:rsidRDefault="00D35CA7">
          <w:r>
            <w:rPr>
              <w:b/>
              <w:bCs/>
            </w:rPr>
            <w:fldChar w:fldCharType="end"/>
          </w:r>
        </w:p>
      </w:sdtContent>
    </w:sdt>
    <w:p w14:paraId="707222C3" w14:textId="77777777" w:rsidR="00D35CA7" w:rsidRDefault="00D35CA7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3517A3DB" w14:textId="219872A0" w:rsidR="00343F4C" w:rsidRDefault="00343F4C" w:rsidP="004079EB">
      <w:pPr>
        <w:pStyle w:val="Nagwek2"/>
      </w:pPr>
      <w:bookmarkStart w:id="1" w:name="_Toc183694899"/>
      <w:r>
        <w:lastRenderedPageBreak/>
        <w:t>Logowanie do aplikacji</w:t>
      </w:r>
      <w:bookmarkEnd w:id="0"/>
      <w:bookmarkEnd w:id="1"/>
      <w:r>
        <w:t xml:space="preserve"> </w:t>
      </w:r>
    </w:p>
    <w:p w14:paraId="491356FC" w14:textId="085A7FD5" w:rsidR="00F23857" w:rsidRDefault="00F23857" w:rsidP="00F23857">
      <w:pPr>
        <w:pStyle w:val="Nagwek3"/>
      </w:pPr>
      <w:bookmarkStart w:id="2" w:name="_Toc183694900"/>
      <w:r>
        <w:t>Logowanie kartą</w:t>
      </w:r>
      <w:bookmarkEnd w:id="2"/>
    </w:p>
    <w:p w14:paraId="4D7E009F" w14:textId="2E3E2E3F" w:rsidR="00A63258" w:rsidRPr="00A63258" w:rsidRDefault="00A63258" w:rsidP="00343F4C">
      <w:r w:rsidRPr="00A63258">
        <w:t>Strona logowani</w:t>
      </w:r>
      <w:r>
        <w:t xml:space="preserve">a: </w:t>
      </w:r>
      <w:hyperlink r:id="rId8" w:history="1">
        <w:r w:rsidRPr="00A63258">
          <w:rPr>
            <w:rStyle w:val="Hipercze"/>
          </w:rPr>
          <w:t>HILDING - DOKUMENTY (damshap.pl)</w:t>
        </w:r>
      </w:hyperlink>
      <w:r w:rsidRPr="00A63258">
        <w:t xml:space="preserve"> </w:t>
      </w:r>
    </w:p>
    <w:p w14:paraId="01AAF522" w14:textId="63B6CABE" w:rsidR="00343F4C" w:rsidRDefault="00343F4C" w:rsidP="00343F4C">
      <w:r>
        <w:t xml:space="preserve">Aby zalogować się do aplikacji zeskanuj kartę pracownika. </w:t>
      </w:r>
    </w:p>
    <w:p w14:paraId="52018B0B" w14:textId="3FB0F476" w:rsidR="00F23857" w:rsidRPr="00B37AB3" w:rsidRDefault="00F23857">
      <w:r>
        <w:rPr>
          <w:noProof/>
        </w:rPr>
        <w:drawing>
          <wp:anchor distT="0" distB="0" distL="114300" distR="114300" simplePos="0" relativeHeight="251687936" behindDoc="0" locked="0" layoutInCell="1" allowOverlap="1" wp14:anchorId="164B33AC" wp14:editId="0962D3F6">
            <wp:simplePos x="0" y="0"/>
            <wp:positionH relativeFrom="page">
              <wp:align>left</wp:align>
            </wp:positionH>
            <wp:positionV relativeFrom="paragraph">
              <wp:posOffset>358017</wp:posOffset>
            </wp:positionV>
            <wp:extent cx="7562850" cy="3876040"/>
            <wp:effectExtent l="0" t="0" r="0" b="0"/>
            <wp:wrapTopAndBottom/>
            <wp:docPr id="1372500119" name="Obraz 1" descr="Obraz zawierający tekst, zrzut ekranu, logo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00119" name="Obraz 1" descr="Obraz zawierający tekst, zrzut ekranu, logo, Czcionka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F4C">
        <w:t>Alternatywnie - aby zalogować się jako gość, kliknij przycisk na ekranie.</w:t>
      </w:r>
    </w:p>
    <w:p w14:paraId="763518E8" w14:textId="5AE683C8" w:rsidR="00F23857" w:rsidRDefault="00F23857" w:rsidP="00F23857">
      <w:pPr>
        <w:pStyle w:val="Nagwek3"/>
      </w:pPr>
      <w:bookmarkStart w:id="3" w:name="_Toc183694901"/>
      <w:r>
        <w:lastRenderedPageBreak/>
        <w:t>Logowanie kontem</w:t>
      </w:r>
      <w:bookmarkEnd w:id="3"/>
    </w:p>
    <w:p w14:paraId="3A2D86AA" w14:textId="1F6A4F91" w:rsidR="00F23857" w:rsidRDefault="00F23857" w:rsidP="00F23857">
      <w:r>
        <w:rPr>
          <w:noProof/>
        </w:rPr>
        <w:drawing>
          <wp:anchor distT="0" distB="0" distL="114300" distR="114300" simplePos="0" relativeHeight="251682816" behindDoc="0" locked="0" layoutInCell="1" allowOverlap="1" wp14:anchorId="79EF7306" wp14:editId="2BA23C1B">
            <wp:simplePos x="0" y="0"/>
            <wp:positionH relativeFrom="page">
              <wp:align>left</wp:align>
            </wp:positionH>
            <wp:positionV relativeFrom="paragraph">
              <wp:posOffset>547370</wp:posOffset>
            </wp:positionV>
            <wp:extent cx="7562850" cy="3557270"/>
            <wp:effectExtent l="0" t="0" r="0" b="5080"/>
            <wp:wrapSquare wrapText="bothSides"/>
            <wp:docPr id="5767351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35175" name="Obraz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Strona logowania: </w:t>
      </w:r>
      <w:hyperlink r:id="rId11" w:history="1">
        <w:r w:rsidRPr="00F23857">
          <w:rPr>
            <w:rStyle w:val="Hipercze"/>
          </w:rPr>
          <w:t>HILDING - DOKUMENTY (damshap.pl)</w:t>
        </w:r>
      </w:hyperlink>
    </w:p>
    <w:p w14:paraId="4570B802" w14:textId="2E201249" w:rsidR="00F23857" w:rsidRPr="00F23857" w:rsidRDefault="00F23857" w:rsidP="00F23857">
      <w:r>
        <w:t xml:space="preserve">Aby zalogować się do aplikacji wpisz email lub login oraz hasło konta domenowego. </w:t>
      </w:r>
    </w:p>
    <w:p w14:paraId="159EA4A4" w14:textId="63C641DF" w:rsidR="00343F4C" w:rsidRPr="00343F4C" w:rsidRDefault="00343F4C" w:rsidP="00343F4C"/>
    <w:p w14:paraId="17DDBE0B" w14:textId="23954408" w:rsidR="00343F4C" w:rsidRPr="00F23857" w:rsidRDefault="00343F4C" w:rsidP="00F23857">
      <w:pPr>
        <w:pStyle w:val="Nagwek2"/>
      </w:pPr>
      <w:bookmarkStart w:id="4" w:name="_Toc183694902"/>
      <w:r>
        <w:t>Wyszukiwanie dokumentów</w:t>
      </w:r>
      <w:bookmarkEnd w:id="4"/>
      <w:r>
        <w:t xml:space="preserve"> </w:t>
      </w:r>
    </w:p>
    <w:p w14:paraId="38298D98" w14:textId="16392F5A" w:rsidR="00A63258" w:rsidRDefault="00F23857" w:rsidP="00343F4C">
      <w:r w:rsidRPr="00A63258">
        <w:rPr>
          <w:noProof/>
        </w:rPr>
        <w:drawing>
          <wp:anchor distT="0" distB="0" distL="114300" distR="114300" simplePos="0" relativeHeight="251686912" behindDoc="0" locked="0" layoutInCell="1" allowOverlap="1" wp14:anchorId="2B7E8DBD" wp14:editId="62DEA4D7">
            <wp:simplePos x="0" y="0"/>
            <wp:positionH relativeFrom="page">
              <wp:align>right</wp:align>
            </wp:positionH>
            <wp:positionV relativeFrom="paragraph">
              <wp:posOffset>408788</wp:posOffset>
            </wp:positionV>
            <wp:extent cx="7535545" cy="3676650"/>
            <wp:effectExtent l="0" t="0" r="8255" b="0"/>
            <wp:wrapSquare wrapText="bothSides"/>
            <wp:docPr id="1075425422" name="Obraz 1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80576" name="Obraz 1" descr="Obraz zawierający tekst, zrzut ekranu, oprogramowanie, Ikona komputerowa&#10;&#10;Opis wygenerowany automatyczni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258">
        <w:t>Aby wyszukać konkretny dokument skorzysta</w:t>
      </w:r>
      <w:r w:rsidR="001C3E51">
        <w:t xml:space="preserve">j </w:t>
      </w:r>
      <w:r w:rsidR="00A63258">
        <w:t>widok</w:t>
      </w:r>
      <w:r w:rsidR="001C3E51">
        <w:t xml:space="preserve">u </w:t>
      </w:r>
      <w:r w:rsidR="00A63258">
        <w:t xml:space="preserve">drzewa: </w:t>
      </w:r>
      <w:hyperlink r:id="rId13" w:history="1">
        <w:r w:rsidR="00A63258" w:rsidRPr="00A63258">
          <w:rPr>
            <w:rStyle w:val="Hipercze"/>
          </w:rPr>
          <w:t>HILDING - DOKUMENTY (damshap.pl)</w:t>
        </w:r>
      </w:hyperlink>
      <w:r w:rsidR="00A63258">
        <w:t xml:space="preserve"> </w:t>
      </w:r>
    </w:p>
    <w:p w14:paraId="74CBEBCF" w14:textId="5C5A2047" w:rsidR="00A63258" w:rsidRDefault="00863813" w:rsidP="00343F4C">
      <w:r w:rsidRPr="00A63258"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0A80EB14" wp14:editId="74890616">
            <wp:simplePos x="0" y="0"/>
            <wp:positionH relativeFrom="page">
              <wp:posOffset>16766</wp:posOffset>
            </wp:positionH>
            <wp:positionV relativeFrom="paragraph">
              <wp:posOffset>384753</wp:posOffset>
            </wp:positionV>
            <wp:extent cx="7535545" cy="3676650"/>
            <wp:effectExtent l="0" t="0" r="8255" b="0"/>
            <wp:wrapSquare wrapText="bothSides"/>
            <wp:docPr id="1335780576" name="Obraz 1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80576" name="Obraz 1" descr="Obraz zawierający tekst, zrzut ekranu, oprogramowanie, Ikona komputerowa&#10;&#10;Opis wygenerowany automatyczni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258">
        <w:t xml:space="preserve">Wybierz kafelek odpowiedniego procesu. </w:t>
      </w:r>
    </w:p>
    <w:p w14:paraId="5D400289" w14:textId="15A2328B" w:rsidR="00F23857" w:rsidRDefault="00F23857" w:rsidP="00343F4C"/>
    <w:p w14:paraId="3B6708AC" w14:textId="04C6DEA6" w:rsidR="00A63258" w:rsidRDefault="00863813" w:rsidP="00343F4C">
      <w:r w:rsidRPr="00A63258">
        <w:rPr>
          <w:noProof/>
        </w:rPr>
        <w:drawing>
          <wp:anchor distT="0" distB="0" distL="114300" distR="114300" simplePos="0" relativeHeight="251655168" behindDoc="0" locked="0" layoutInCell="1" allowOverlap="1" wp14:anchorId="7E7D1580" wp14:editId="662B6F03">
            <wp:simplePos x="0" y="0"/>
            <wp:positionH relativeFrom="page">
              <wp:align>left</wp:align>
            </wp:positionH>
            <wp:positionV relativeFrom="paragraph">
              <wp:posOffset>581622</wp:posOffset>
            </wp:positionV>
            <wp:extent cx="7592260" cy="3834737"/>
            <wp:effectExtent l="0" t="0" r="0" b="0"/>
            <wp:wrapSquare wrapText="bothSides"/>
            <wp:docPr id="1821080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8010" name="Obraz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260" cy="3834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258">
        <w:t xml:space="preserve">Następnie pojawi się drzewo katalogów i plików. Strzałką rozwija się i zwija elementy drzewa. </w:t>
      </w:r>
    </w:p>
    <w:p w14:paraId="2D4DD00A" w14:textId="31D8FFF1" w:rsidR="00343F4C" w:rsidRDefault="00343F4C" w:rsidP="004079EB">
      <w:pPr>
        <w:pStyle w:val="Nagwek2"/>
      </w:pPr>
      <w:bookmarkStart w:id="5" w:name="_Toc183694903"/>
      <w:r>
        <w:lastRenderedPageBreak/>
        <w:t>Podgląd PDF</w:t>
      </w:r>
      <w:bookmarkEnd w:id="5"/>
      <w:r>
        <w:t xml:space="preserve"> </w:t>
      </w:r>
    </w:p>
    <w:p w14:paraId="5957EBAF" w14:textId="63BBFE83" w:rsidR="00A63258" w:rsidRDefault="00666291" w:rsidP="004079E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672E9D" wp14:editId="708E21E4">
                <wp:simplePos x="0" y="0"/>
                <wp:positionH relativeFrom="column">
                  <wp:posOffset>5667920</wp:posOffset>
                </wp:positionH>
                <wp:positionV relativeFrom="paragraph">
                  <wp:posOffset>7568845</wp:posOffset>
                </wp:positionV>
                <wp:extent cx="350196" cy="252919"/>
                <wp:effectExtent l="0" t="38100" r="50165" b="33020"/>
                <wp:wrapNone/>
                <wp:docPr id="693549384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196" cy="2529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6A33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5" o:spid="_x0000_s1026" type="#_x0000_t32" style="position:absolute;margin-left:446.3pt;margin-top:595.95pt;width:27.55pt;height:19.9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" strokecolor="#e97132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CC1E609" wp14:editId="47C61237">
            <wp:simplePos x="0" y="0"/>
            <wp:positionH relativeFrom="page">
              <wp:align>left</wp:align>
            </wp:positionH>
            <wp:positionV relativeFrom="paragraph">
              <wp:posOffset>4060825</wp:posOffset>
            </wp:positionV>
            <wp:extent cx="7124700" cy="3603625"/>
            <wp:effectExtent l="0" t="0" r="0" b="0"/>
            <wp:wrapTight wrapText="bothSides">
              <wp:wrapPolygon edited="0">
                <wp:start x="0" y="0"/>
                <wp:lineTo x="0" y="21467"/>
                <wp:lineTo x="21542" y="21467"/>
                <wp:lineTo x="21542" y="0"/>
                <wp:lineTo x="0" y="0"/>
              </wp:wrapPolygon>
            </wp:wrapTight>
            <wp:docPr id="111819700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197001" name="Obraz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71D31363" wp14:editId="78511566">
            <wp:simplePos x="0" y="0"/>
            <wp:positionH relativeFrom="page">
              <wp:posOffset>35115</wp:posOffset>
            </wp:positionH>
            <wp:positionV relativeFrom="paragraph">
              <wp:posOffset>284423</wp:posOffset>
            </wp:positionV>
            <wp:extent cx="7089140" cy="3601720"/>
            <wp:effectExtent l="0" t="0" r="0" b="0"/>
            <wp:wrapTight wrapText="bothSides">
              <wp:wrapPolygon edited="0">
                <wp:start x="0" y="0"/>
                <wp:lineTo x="0" y="21478"/>
                <wp:lineTo x="21534" y="21478"/>
                <wp:lineTo x="21534" y="0"/>
                <wp:lineTo x="0" y="0"/>
              </wp:wrapPolygon>
            </wp:wrapTight>
            <wp:docPr id="206923874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238748" name="Obraz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83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96168F" wp14:editId="7F270061">
                <wp:simplePos x="0" y="0"/>
                <wp:positionH relativeFrom="column">
                  <wp:posOffset>2681567</wp:posOffset>
                </wp:positionH>
                <wp:positionV relativeFrom="paragraph">
                  <wp:posOffset>1863223</wp:posOffset>
                </wp:positionV>
                <wp:extent cx="365760" cy="365760"/>
                <wp:effectExtent l="38100" t="0" r="34290" b="53340"/>
                <wp:wrapNone/>
                <wp:docPr id="965982568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36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8F859" id="Łącznik prosty ze strzałką 3" o:spid="_x0000_s1026" type="#_x0000_t32" style="position:absolute;margin-left:211.15pt;margin-top:146.7pt;width:28.8pt;height:28.8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" strokecolor="#e97132 [3205]" strokeweight=".5pt">
                <v:stroke endarrow="block" joinstyle="miter"/>
              </v:shape>
            </w:pict>
          </mc:Fallback>
        </mc:AlternateContent>
      </w:r>
      <w:r w:rsidR="00A63258">
        <w:t xml:space="preserve">Po znalezieniu odpowiedniego dokumentu </w:t>
      </w:r>
      <w:r w:rsidR="004079EB">
        <w:t xml:space="preserve">wybranie kafelka odpali </w:t>
      </w:r>
      <w:r w:rsidR="00A63258">
        <w:t>podgląd PDF pliku</w:t>
      </w:r>
      <w:r w:rsidR="004079EB">
        <w:t>.</w:t>
      </w:r>
      <w:r w:rsidR="00A63258">
        <w:t xml:space="preserve"> </w:t>
      </w:r>
    </w:p>
    <w:p w14:paraId="1A0649D4" w14:textId="48C64DB1" w:rsidR="00666291" w:rsidRPr="00666291" w:rsidRDefault="004079EB" w:rsidP="004079EB">
      <w:pPr>
        <w:rPr>
          <w:b/>
          <w:bCs/>
        </w:rPr>
      </w:pPr>
      <w:r>
        <w:t>Podgląd PDF odpala się w okienku na ekranie. W razie potrzeby wydruku PDF – kliknij przycisk „Drukuj” na dole ekranu.</w:t>
      </w:r>
      <w:r w:rsidR="00666291">
        <w:t xml:space="preserve"> </w:t>
      </w:r>
      <w:r w:rsidR="00666291">
        <w:br/>
      </w:r>
      <w:r w:rsidR="00666291" w:rsidRPr="00666291">
        <w:rPr>
          <w:b/>
          <w:bCs/>
        </w:rPr>
        <w:t>Przycisk „Drukuj” nie pojawia się na stanowiskach z ekranem dotykowym znajdujących się na zakładzie, na których pracownicy logują się kartą</w:t>
      </w:r>
      <w:r w:rsidR="00666291">
        <w:rPr>
          <w:b/>
          <w:bCs/>
        </w:rPr>
        <w:t xml:space="preserve"> – uniemożliwia to wydruk osobom nieupoważnionym. </w:t>
      </w:r>
    </w:p>
    <w:p w14:paraId="12E091E0" w14:textId="49319646" w:rsidR="004079EB" w:rsidRDefault="004079EB" w:rsidP="004079EB"/>
    <w:p w14:paraId="18E42CF3" w14:textId="0BB41826" w:rsidR="00B37AB3" w:rsidRDefault="00863813" w:rsidP="00863813">
      <w:pPr>
        <w:pStyle w:val="Nagwek2"/>
      </w:pPr>
      <w:bookmarkStart w:id="6" w:name="_Toc183694904"/>
      <w:r>
        <w:t xml:space="preserve">Dodawanie </w:t>
      </w:r>
      <w:r w:rsidR="00B37AB3">
        <w:t>dokumentów</w:t>
      </w:r>
      <w:bookmarkEnd w:id="6"/>
    </w:p>
    <w:p w14:paraId="295B53EB" w14:textId="3E877502" w:rsidR="00863813" w:rsidRDefault="00B37AB3" w:rsidP="00B37AB3">
      <w:pPr>
        <w:pStyle w:val="Nagwek3"/>
      </w:pPr>
      <w:bookmarkStart w:id="7" w:name="_Ref181280856"/>
      <w:bookmarkStart w:id="8" w:name="_Ref181280890"/>
      <w:bookmarkStart w:id="9" w:name="_Ref181280893"/>
      <w:bookmarkStart w:id="10" w:name="_Ref181280900"/>
      <w:bookmarkStart w:id="11" w:name="_Ref181280903"/>
      <w:bookmarkStart w:id="12" w:name="_Ref181280938"/>
      <w:bookmarkStart w:id="13" w:name="_Toc183694905"/>
      <w:r>
        <w:t>N</w:t>
      </w:r>
      <w:r w:rsidR="00863813">
        <w:t>ow</w:t>
      </w:r>
      <w:r>
        <w:t xml:space="preserve">y </w:t>
      </w:r>
      <w:r w:rsidR="00863813">
        <w:t>dokument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1545946A" w14:textId="416B791A" w:rsidR="00863813" w:rsidRDefault="001E71AA" w:rsidP="00863813">
      <w:r>
        <w:rPr>
          <w:noProof/>
        </w:rPr>
        <w:drawing>
          <wp:anchor distT="0" distB="0" distL="114300" distR="114300" simplePos="0" relativeHeight="251689984" behindDoc="0" locked="0" layoutInCell="1" allowOverlap="1" wp14:anchorId="45B0F628" wp14:editId="2DF357F2">
            <wp:simplePos x="0" y="0"/>
            <wp:positionH relativeFrom="page">
              <wp:posOffset>0</wp:posOffset>
            </wp:positionH>
            <wp:positionV relativeFrom="paragraph">
              <wp:posOffset>516255</wp:posOffset>
            </wp:positionV>
            <wp:extent cx="7559040" cy="3568065"/>
            <wp:effectExtent l="0" t="0" r="3810" b="0"/>
            <wp:wrapSquare wrapText="bothSides"/>
            <wp:docPr id="9902642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6423" name="Obraz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813">
        <w:t xml:space="preserve">W odpowiednim folderze (możesz przejść do niego z drzewa) użyj akcji „Dodaj dokument” </w:t>
      </w:r>
    </w:p>
    <w:p w14:paraId="45859F20" w14:textId="78F8B49D" w:rsidR="00863813" w:rsidRDefault="001E71AA" w:rsidP="00863813">
      <w:r>
        <w:t xml:space="preserve">Pola w formularzu: </w:t>
      </w:r>
    </w:p>
    <w:p w14:paraId="04159292" w14:textId="3AF97F44" w:rsidR="001E71AA" w:rsidRDefault="001E71AA" w:rsidP="001E71AA">
      <w:pPr>
        <w:pStyle w:val="Akapitzlist"/>
        <w:numPr>
          <w:ilvl w:val="0"/>
          <w:numId w:val="2"/>
        </w:numPr>
      </w:pPr>
      <w:r>
        <w:t xml:space="preserve">Typ dokumentu – wybrać w zależności od tego jaki jest to dokument. </w:t>
      </w:r>
      <w:r>
        <w:br/>
        <w:t>W zależności od tego pola tworzy się przedrostek do numeracji (P/I/Z/F)</w:t>
      </w:r>
      <w:r w:rsidR="00295293">
        <w:t xml:space="preserve"> oraz odpowiedni kolejny numer</w:t>
      </w:r>
      <w:r>
        <w:t>.</w:t>
      </w:r>
    </w:p>
    <w:p w14:paraId="45FE90F4" w14:textId="694674AE" w:rsidR="001E71AA" w:rsidRDefault="001E71AA" w:rsidP="001E71AA">
      <w:pPr>
        <w:pStyle w:val="Akapitzlist"/>
        <w:numPr>
          <w:ilvl w:val="0"/>
          <w:numId w:val="2"/>
        </w:numPr>
      </w:pPr>
      <w:r>
        <w:t>Wersja językowa – w zależności od tego pola tworzy się ostatnia część numeru (PL/ENG/UA</w:t>
      </w:r>
      <w:r w:rsidR="00787E61">
        <w:t>/RU</w:t>
      </w:r>
      <w:r>
        <w:t xml:space="preserve"> oraz brak dla domyślnej) </w:t>
      </w:r>
    </w:p>
    <w:p w14:paraId="4486AE5D" w14:textId="362A0A8D" w:rsidR="001E71AA" w:rsidRDefault="001E71AA" w:rsidP="001E71AA">
      <w:pPr>
        <w:pStyle w:val="Akapitzlist"/>
        <w:numPr>
          <w:ilvl w:val="0"/>
          <w:numId w:val="2"/>
        </w:numPr>
      </w:pPr>
      <w:r>
        <w:t xml:space="preserve">Dokument powiązany – wybrać w zależności od tego do jakiego dokumentu jest tworzony (w przypadku procedury – dokumentu głównego – nie wybiera się nic) </w:t>
      </w:r>
    </w:p>
    <w:p w14:paraId="1ABD15A7" w14:textId="4B75084F" w:rsidR="001E71AA" w:rsidRPr="001E71AA" w:rsidRDefault="001E71AA" w:rsidP="001E71AA">
      <w:pPr>
        <w:pStyle w:val="Akapitzlist"/>
        <w:numPr>
          <w:ilvl w:val="0"/>
          <w:numId w:val="2"/>
        </w:numPr>
      </w:pPr>
      <w:r>
        <w:t xml:space="preserve">Plik – załączyć </w:t>
      </w:r>
      <w:r w:rsidR="00295293">
        <w:t xml:space="preserve">odpowiedni </w:t>
      </w:r>
      <w:r>
        <w:t>plik z dysku. System przyjmuje pliki o rozszerzeniach .</w:t>
      </w:r>
      <w:r w:rsidRPr="001E71AA">
        <w:rPr>
          <w:b/>
          <w:bCs/>
        </w:rPr>
        <w:t>pdf</w:t>
      </w:r>
      <w:r>
        <w:t>, .</w:t>
      </w:r>
      <w:r w:rsidRPr="001E71AA">
        <w:rPr>
          <w:b/>
          <w:bCs/>
        </w:rPr>
        <w:t>docx</w:t>
      </w:r>
      <w:r>
        <w:t>, .</w:t>
      </w:r>
      <w:r w:rsidRPr="001E71AA">
        <w:rPr>
          <w:b/>
          <w:bCs/>
        </w:rPr>
        <w:t>xlsx</w:t>
      </w:r>
      <w:r w:rsidR="00C516BD">
        <w:rPr>
          <w:b/>
          <w:bCs/>
        </w:rPr>
        <w:t>, .pptx</w:t>
      </w:r>
    </w:p>
    <w:p w14:paraId="453B80B0" w14:textId="320D2C32" w:rsidR="001E71AA" w:rsidRDefault="001E71AA" w:rsidP="001E71AA">
      <w:pPr>
        <w:pStyle w:val="Akapitzlist"/>
        <w:numPr>
          <w:ilvl w:val="1"/>
          <w:numId w:val="2"/>
        </w:numPr>
      </w:pPr>
      <w:r>
        <w:t xml:space="preserve">Dla dokumentów Worda w nagłówku musi być zawarta „Właściwość dokumentu” -&gt; „Słowa kluczowe” – w tym polu system automatycznie nada numeracje w momencie publikacji  </w:t>
      </w:r>
    </w:p>
    <w:p w14:paraId="3CD662DB" w14:textId="20E354D2" w:rsidR="00C516BD" w:rsidRDefault="001E71AA" w:rsidP="00C516BD">
      <w:pPr>
        <w:pStyle w:val="Akapitzlist"/>
        <w:numPr>
          <w:ilvl w:val="1"/>
          <w:numId w:val="2"/>
        </w:numPr>
      </w:pPr>
      <w:r>
        <w:t xml:space="preserve">Dla dokumentów Excela </w:t>
      </w:r>
      <w:r w:rsidR="00295293">
        <w:t xml:space="preserve">system nadpisuje dwie komórki – B1 (numer dokumentu) oraz F1 (data publikacji) </w:t>
      </w:r>
    </w:p>
    <w:p w14:paraId="2DAF0698" w14:textId="57734BEA" w:rsidR="00B843ED" w:rsidRDefault="00B843ED" w:rsidP="00C516BD">
      <w:pPr>
        <w:pStyle w:val="Akapitzlist"/>
        <w:numPr>
          <w:ilvl w:val="1"/>
          <w:numId w:val="2"/>
        </w:numPr>
      </w:pPr>
      <w:r>
        <w:t xml:space="preserve">Dla dokumentów Power Pointa - </w:t>
      </w:r>
      <w:r w:rsidRPr="00B843ED">
        <w:t xml:space="preserve">konieczne jest nadanie numeracji własnoręcznie </w:t>
      </w:r>
      <w:r>
        <w:t>w pliku</w:t>
      </w:r>
    </w:p>
    <w:p w14:paraId="5DC191C7" w14:textId="73920B83" w:rsidR="00295293" w:rsidRDefault="00295293" w:rsidP="00295293">
      <w:pPr>
        <w:pStyle w:val="Akapitzlist"/>
        <w:numPr>
          <w:ilvl w:val="0"/>
          <w:numId w:val="2"/>
        </w:numPr>
      </w:pPr>
      <w:r>
        <w:t>Nazwa – podstawi się automatycznie z załączonego pliku, możliwość zmiany</w:t>
      </w:r>
    </w:p>
    <w:p w14:paraId="1364B588" w14:textId="204D4B56" w:rsidR="00295293" w:rsidRDefault="00295293" w:rsidP="00295293">
      <w:pPr>
        <w:pStyle w:val="Akapitzlist"/>
        <w:numPr>
          <w:ilvl w:val="0"/>
          <w:numId w:val="2"/>
        </w:numPr>
      </w:pPr>
      <w:r>
        <w:lastRenderedPageBreak/>
        <w:t xml:space="preserve">Osoba do sprawdzenia – podstawia się osoba wybrana w danym </w:t>
      </w:r>
      <w:r w:rsidR="00AA292D">
        <w:t>katalogu,</w:t>
      </w:r>
      <w:r>
        <w:t xml:space="preserve"> w którym tworzony jest dokument. Możliwość zmiany</w:t>
      </w:r>
    </w:p>
    <w:p w14:paraId="4205A655" w14:textId="1276B81E" w:rsidR="00295293" w:rsidRDefault="00295293" w:rsidP="00295293">
      <w:pPr>
        <w:pStyle w:val="Akapitzlist"/>
        <w:numPr>
          <w:ilvl w:val="0"/>
          <w:numId w:val="2"/>
        </w:numPr>
      </w:pPr>
      <w:r>
        <w:t xml:space="preserve">Osoba do zatwierdzenia – podstawia się osoba wybrana w danym </w:t>
      </w:r>
      <w:r w:rsidR="00AA292D">
        <w:t>katalogu,</w:t>
      </w:r>
      <w:r>
        <w:t xml:space="preserve"> w którym tworzony jest dokument. Możliwość zmiany</w:t>
      </w:r>
    </w:p>
    <w:p w14:paraId="6EABAACE" w14:textId="3EA47F2D" w:rsidR="00295293" w:rsidRDefault="00295293" w:rsidP="00295293">
      <w:pPr>
        <w:pStyle w:val="Akapitzlist"/>
        <w:numPr>
          <w:ilvl w:val="0"/>
          <w:numId w:val="2"/>
        </w:numPr>
      </w:pPr>
      <w:r>
        <w:t xml:space="preserve">Ostateczny termin zapoznania się – można uzupełnić wstępną datę do kiedy odpowiedni pracownicy mają zapoznać się z dokumentem, nie trzeba. Konieczne będzie to w momencie publikacji dokumentu. </w:t>
      </w:r>
    </w:p>
    <w:p w14:paraId="0B0CA6C7" w14:textId="433185EF" w:rsidR="00295293" w:rsidRDefault="00295293" w:rsidP="00295293">
      <w:pPr>
        <w:pStyle w:val="Akapitzlist"/>
        <w:numPr>
          <w:ilvl w:val="0"/>
          <w:numId w:val="2"/>
        </w:numPr>
      </w:pPr>
      <w:r>
        <w:t>Grupy do zapoznania się – można wstępnie określić jaka grupa pracowników będzie miała zapoznać się z dokumentem, nie trzeba. Konieczne będzie to w momencie publikacji dokumentu.</w:t>
      </w:r>
    </w:p>
    <w:p w14:paraId="74396D1D" w14:textId="0576123A" w:rsidR="00295293" w:rsidRDefault="00295293" w:rsidP="00295293">
      <w:pPr>
        <w:pStyle w:val="Akapitzlist"/>
        <w:numPr>
          <w:ilvl w:val="0"/>
          <w:numId w:val="2"/>
        </w:numPr>
      </w:pPr>
      <w:r>
        <w:t xml:space="preserve">Opis – miejsce na krótki opis dokumentu. </w:t>
      </w:r>
    </w:p>
    <w:p w14:paraId="74DEBCDE" w14:textId="5E311387" w:rsidR="00C516BD" w:rsidRDefault="00C516BD" w:rsidP="00295293">
      <w:pPr>
        <w:pStyle w:val="Akapitzlist"/>
        <w:numPr>
          <w:ilvl w:val="0"/>
          <w:numId w:val="2"/>
        </w:numPr>
      </w:pPr>
      <w:r>
        <w:t xml:space="preserve">Suwak „Możliwy do pobrania” – do zaznaczenia w przypadku szablonów dokumentów, których najnowsze opublikowane wersje mają mieć możliwość pobrania pliku, a nie tylko podglądu pdf </w:t>
      </w:r>
    </w:p>
    <w:p w14:paraId="6B9886AE" w14:textId="6DBA752E" w:rsidR="00295293" w:rsidRDefault="00295293" w:rsidP="00295293">
      <w:r>
        <w:t>Po zapisie aplikacja przekieruje na podgląd nowo stworzonego dokumentu – do momentu publikacji będzie miał on status w edycji.</w:t>
      </w:r>
      <w:r w:rsidR="00F04B71">
        <w:t xml:space="preserve"> Każdy z dokumentów </w:t>
      </w:r>
      <w:r w:rsidR="00AA292D">
        <w:t>ma swoje</w:t>
      </w:r>
      <w:r w:rsidR="00F04B71">
        <w:t xml:space="preserve"> wersje. W przypadku nowo tworzonego jest dopiero jedna wersja. </w:t>
      </w:r>
    </w:p>
    <w:p w14:paraId="5345EEF9" w14:textId="7BDB43DC" w:rsidR="00295293" w:rsidRPr="001E71AA" w:rsidRDefault="00D35CA7" w:rsidP="00295293">
      <w:r>
        <w:rPr>
          <w:noProof/>
        </w:rPr>
        <w:drawing>
          <wp:anchor distT="0" distB="0" distL="114300" distR="114300" simplePos="0" relativeHeight="251692032" behindDoc="0" locked="0" layoutInCell="1" allowOverlap="1" wp14:anchorId="64FBB4E4" wp14:editId="7590573B">
            <wp:simplePos x="0" y="0"/>
            <wp:positionH relativeFrom="page">
              <wp:posOffset>8627</wp:posOffset>
            </wp:positionH>
            <wp:positionV relativeFrom="paragraph">
              <wp:posOffset>1391249</wp:posOffset>
            </wp:positionV>
            <wp:extent cx="7524750" cy="3549650"/>
            <wp:effectExtent l="0" t="0" r="0" b="0"/>
            <wp:wrapSquare wrapText="bothSides"/>
            <wp:docPr id="116836778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67788" name="Obraz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274">
        <w:t xml:space="preserve">Po </w:t>
      </w:r>
      <w:r w:rsidR="00C516BD">
        <w:t xml:space="preserve">utworzeniu dokumentu jesteśmy przekierowani do szczegółów dokumentu. Na liście historii wersji </w:t>
      </w:r>
      <w:r w:rsidR="008555EA">
        <w:t>można jeszcze pracować z takim dokumentem zanim zostanie wysłany do sprawdzenia, załączyć inny plik lub edytować formularz (osoby dedykowane do sprawdzania i zatwierdzania</w:t>
      </w:r>
      <w:r w:rsidR="00AA292D">
        <w:t>).</w:t>
      </w:r>
      <w:r w:rsidR="00295293">
        <w:t xml:space="preserve"> </w:t>
      </w:r>
      <w:r w:rsidR="008555EA">
        <w:t xml:space="preserve">Gdy jesteśmy pewni, że chcemy wysłać już wersję do sprawdzenia, trzeba wykonać akcję wyślij do sprawdzenia – osoba sprawdzająca dostanie maila oraz powiadomienie w aplikacji. </w:t>
      </w:r>
    </w:p>
    <w:p w14:paraId="3A776B56" w14:textId="6D2DAD9B" w:rsidR="00B37AB3" w:rsidRPr="00AE407D" w:rsidRDefault="00B37AB3" w:rsidP="00AE407D">
      <w:pPr>
        <w:pStyle w:val="Nagwek3"/>
      </w:pPr>
      <w:bookmarkStart w:id="14" w:name="_Toc183694906"/>
      <w:r>
        <w:lastRenderedPageBreak/>
        <w:t>Nowa wersja</w:t>
      </w:r>
      <w:bookmarkEnd w:id="14"/>
    </w:p>
    <w:p w14:paraId="74D26D6E" w14:textId="38631D4A" w:rsidR="00B37AB3" w:rsidRDefault="00432519" w:rsidP="00B37AB3">
      <w:r>
        <w:rPr>
          <w:noProof/>
        </w:rPr>
        <w:drawing>
          <wp:anchor distT="0" distB="0" distL="114300" distR="114300" simplePos="0" relativeHeight="251709440" behindDoc="0" locked="0" layoutInCell="1" allowOverlap="1" wp14:anchorId="577BFD41" wp14:editId="45EEF8D3">
            <wp:simplePos x="0" y="0"/>
            <wp:positionH relativeFrom="page">
              <wp:align>left</wp:align>
            </wp:positionH>
            <wp:positionV relativeFrom="paragraph">
              <wp:posOffset>1108710</wp:posOffset>
            </wp:positionV>
            <wp:extent cx="7585710" cy="3568700"/>
            <wp:effectExtent l="0" t="0" r="0" b="0"/>
            <wp:wrapSquare wrapText="bothSides"/>
            <wp:docPr id="63443528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35289" name="Obraz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AB3">
        <w:t>Aby dodać nową wersję na wierszu dokumentu lub w podglądzie wykonaj akcję „Nowa wersja”</w:t>
      </w:r>
      <w:r w:rsidR="00E80C4A">
        <w:t xml:space="preserve"> (pobierze się plik oraz status dokumentu zmieni na „W edycji” aby inne osoby nie zaczęły tworzyć kolejnej wersji w tym samym czasie</w:t>
      </w:r>
      <w:r w:rsidR="00D25712">
        <w:t>)</w:t>
      </w:r>
      <w:r w:rsidR="00E80C4A">
        <w:t xml:space="preserve">. Następnie wykonaj akcję „Załącz nową wersję”, aby załączyć plik ze zmianami. </w:t>
      </w:r>
    </w:p>
    <w:p w14:paraId="4FE9B82A" w14:textId="18B37A2F" w:rsidR="00432519" w:rsidRDefault="00432519" w:rsidP="00B37AB3"/>
    <w:p w14:paraId="71F841A2" w14:textId="77777777" w:rsidR="00432519" w:rsidRDefault="00EB7FDC" w:rsidP="00EB7FDC">
      <w:r>
        <w:t>Reszta procesu wygląda tak samo – tak samo jak w poprzednim podpunkcie, gdy jesteśmy pewni, że chcemy wysłać już wersję do sprawdzenia, trzeba wykonać akcję wyślij do sprawdzenia – osoba sprawdzająca dostanie maila oraz powiadomienie w</w:t>
      </w:r>
      <w:r w:rsidR="00432519">
        <w:t xml:space="preserve"> </w:t>
      </w:r>
      <w:r>
        <w:t>aplikacji.</w:t>
      </w:r>
      <w:r w:rsidR="00432519">
        <w:t xml:space="preserve"> </w:t>
      </w:r>
    </w:p>
    <w:p w14:paraId="4880985D" w14:textId="39C898BE" w:rsidR="00EB7FDC" w:rsidRDefault="00E80C4A" w:rsidP="00EB7FDC">
      <w:r>
        <w:t xml:space="preserve">Aby anulować dodawanie nowej wersji </w:t>
      </w:r>
      <w:r w:rsidRPr="00E80C4A">
        <w:rPr>
          <w:b/>
          <w:bCs/>
        </w:rPr>
        <w:t>po</w:t>
      </w:r>
      <w:r>
        <w:rPr>
          <w:b/>
          <w:bCs/>
        </w:rPr>
        <w:t xml:space="preserve"> </w:t>
      </w:r>
      <w:r w:rsidRPr="00E80C4A">
        <w:t>wykonaniu</w:t>
      </w:r>
      <w:r>
        <w:rPr>
          <w:b/>
          <w:bCs/>
        </w:rPr>
        <w:t xml:space="preserve"> </w:t>
      </w:r>
      <w:r w:rsidR="00AA292D" w:rsidRPr="00E80C4A">
        <w:t>akcji</w:t>
      </w:r>
      <w:r w:rsidR="00AA292D">
        <w:t xml:space="preserve"> </w:t>
      </w:r>
      <w:r w:rsidR="00AA292D">
        <w:rPr>
          <w:b/>
          <w:bCs/>
        </w:rPr>
        <w:t>„</w:t>
      </w:r>
      <w:r w:rsidR="00FE6D2D">
        <w:t xml:space="preserve">Załącz nową wersję” wykorzystaj akcję </w:t>
      </w:r>
      <w:r w:rsidR="00EB7FDC">
        <w:t>a</w:t>
      </w:r>
      <w:r w:rsidR="00FE6D2D">
        <w:t xml:space="preserve">nulacji na wierszu wersji. </w:t>
      </w:r>
    </w:p>
    <w:p w14:paraId="27299824" w14:textId="77777777" w:rsidR="00432519" w:rsidRDefault="00432519" w:rsidP="00EB7FDC"/>
    <w:p w14:paraId="27E2F03C" w14:textId="52FB842C" w:rsidR="00432519" w:rsidRDefault="00432519" w:rsidP="00EB7FDC"/>
    <w:p w14:paraId="4DB23AD6" w14:textId="1649824E" w:rsidR="00EB7FDC" w:rsidRDefault="00EB7FDC" w:rsidP="00EB7FDC">
      <w:pPr>
        <w:pStyle w:val="Nagwek2"/>
      </w:pPr>
      <w:bookmarkStart w:id="15" w:name="_Toc183694907"/>
      <w:r>
        <w:t>Pobieranie dokumentów</w:t>
      </w:r>
      <w:bookmarkEnd w:id="15"/>
    </w:p>
    <w:p w14:paraId="61EDC7FE" w14:textId="54CE0BFF" w:rsidR="00EF0467" w:rsidRDefault="002A1563" w:rsidP="00EB7FDC">
      <w:r>
        <w:t xml:space="preserve">Dokument można oznaczyć jako możliwy do pobrania – zarówno </w:t>
      </w:r>
      <w:r w:rsidR="00EF0467">
        <w:t>w tworzeniu nowego dokumentu (</w:t>
      </w:r>
      <w:r w:rsidR="00EF0467">
        <w:fldChar w:fldCharType="begin"/>
      </w:r>
      <w:r w:rsidR="00EF0467">
        <w:instrText xml:space="preserve"> REF _Ref181280938 \h </w:instrText>
      </w:r>
      <w:r w:rsidR="00EF0467">
        <w:fldChar w:fldCharType="separate"/>
      </w:r>
      <w:r w:rsidR="006B5F92">
        <w:t>Nowy dokument</w:t>
      </w:r>
      <w:r w:rsidR="00EF0467">
        <w:fldChar w:fldCharType="end"/>
      </w:r>
      <w:r w:rsidR="00EF0467">
        <w:t xml:space="preserve">) oraz na istniejących dokumentach. Wykorzystamy do tego akcję w szczegółach dokumentu lub na wierszu dokumentu „Oznacz jako możliwy do pobrania” oraz „Oznacz jako niemożliwy do pobrania”. Dokumenty z takim oznaczeniem </w:t>
      </w:r>
      <w:r w:rsidR="00B843ED">
        <w:t xml:space="preserve">będą możliwe do pobrania </w:t>
      </w:r>
      <w:r w:rsidR="00AE407D">
        <w:t xml:space="preserve">na dysk, nie tylko do podglądu PDF. </w:t>
      </w:r>
    </w:p>
    <w:p w14:paraId="675D3DBD" w14:textId="69A47EFF" w:rsidR="00AE407D" w:rsidRPr="00EB7FDC" w:rsidRDefault="00AE407D" w:rsidP="00EB7FDC">
      <w:r>
        <w:t>P</w:t>
      </w:r>
      <w:r w:rsidRPr="00AE407D">
        <w:t>obranie pliku ogranicza</w:t>
      </w:r>
      <w:r>
        <w:t xml:space="preserve"> się </w:t>
      </w:r>
      <w:r w:rsidRPr="00AE407D">
        <w:t xml:space="preserve">tylko do </w:t>
      </w:r>
      <w:r>
        <w:t xml:space="preserve">aktualnej </w:t>
      </w:r>
      <w:r w:rsidRPr="00AE407D">
        <w:t>wersji opublikowanej</w:t>
      </w:r>
      <w:r>
        <w:t xml:space="preserve">. </w:t>
      </w:r>
    </w:p>
    <w:p w14:paraId="79E5B5C7" w14:textId="4E4D5F80" w:rsidR="00A1000E" w:rsidRDefault="00A1000E" w:rsidP="00EB7FDC">
      <w:pPr>
        <w:pStyle w:val="Nagwek2"/>
      </w:pPr>
      <w:bookmarkStart w:id="16" w:name="_Toc183694908"/>
      <w:r>
        <w:lastRenderedPageBreak/>
        <w:t>Sprawdzanie dokumentów</w:t>
      </w:r>
      <w:bookmarkEnd w:id="16"/>
    </w:p>
    <w:p w14:paraId="7DF3519D" w14:textId="360732F0" w:rsidR="00A1000E" w:rsidRDefault="00A1000E" w:rsidP="00A1000E">
      <w:r>
        <w:rPr>
          <w:noProof/>
        </w:rPr>
        <w:drawing>
          <wp:anchor distT="0" distB="0" distL="114300" distR="114300" simplePos="0" relativeHeight="251694080" behindDoc="0" locked="0" layoutInCell="1" allowOverlap="1" wp14:anchorId="03BDD19E" wp14:editId="59069D99">
            <wp:simplePos x="0" y="0"/>
            <wp:positionH relativeFrom="page">
              <wp:align>right</wp:align>
            </wp:positionH>
            <wp:positionV relativeFrom="paragraph">
              <wp:posOffset>835660</wp:posOffset>
            </wp:positionV>
            <wp:extent cx="7559675" cy="3562350"/>
            <wp:effectExtent l="0" t="0" r="3175" b="0"/>
            <wp:wrapSquare wrapText="bothSides"/>
            <wp:docPr id="60875597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55973" name="Obraz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 zakładce „Dokumenty” -&gt; „Do sprawdzenia” widnieją </w:t>
      </w:r>
      <w:r w:rsidR="00AA292D">
        <w:t>dokumenty,</w:t>
      </w:r>
      <w:r>
        <w:t xml:space="preserve"> w których jesteśmy osobą sprawdzającą. Aby rozpocząć sprawdzanie należy wykonać akcję „Rozpocznij sprawdzanie wersji”. Zmieni się status (w trakcie sprawdzania), pobierze się plik oraz pojawią dwie kolejne akcje – akcja cofnięcia oraz akcja zaakceptowania wersji. </w:t>
      </w:r>
    </w:p>
    <w:p w14:paraId="3E8A6689" w14:textId="1CD4F2DB" w:rsidR="00A1000E" w:rsidRPr="001E71AA" w:rsidRDefault="00A1000E" w:rsidP="00A1000E">
      <w:r>
        <w:t>Po zaakceptowaniu wersja zostaje automatycznie wysłana do zatwierdzenia</w:t>
      </w:r>
      <w:r w:rsidR="00661757">
        <w:t>. O</w:t>
      </w:r>
      <w:r>
        <w:t xml:space="preserve">dpowiednia osoba - dostanie maila oraz powiadomienie w aplikacji. </w:t>
      </w:r>
    </w:p>
    <w:p w14:paraId="00D37C73" w14:textId="52E48C20" w:rsidR="00A1000E" w:rsidRDefault="00A1000E" w:rsidP="00A1000E">
      <w:r>
        <w:rPr>
          <w:noProof/>
        </w:rPr>
        <w:drawing>
          <wp:anchor distT="0" distB="0" distL="114300" distR="114300" simplePos="0" relativeHeight="251696128" behindDoc="0" locked="0" layoutInCell="1" allowOverlap="1" wp14:anchorId="106DEF99" wp14:editId="45F1713D">
            <wp:simplePos x="0" y="0"/>
            <wp:positionH relativeFrom="margin">
              <wp:align>center</wp:align>
            </wp:positionH>
            <wp:positionV relativeFrom="paragraph">
              <wp:posOffset>286385</wp:posOffset>
            </wp:positionV>
            <wp:extent cx="7524750" cy="3538220"/>
            <wp:effectExtent l="0" t="0" r="0" b="5080"/>
            <wp:wrapSquare wrapText="bothSides"/>
            <wp:docPr id="108314473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44732" name="Obraz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Przy cofnięciu konieczny jest komentarz uwagi oraz załączenie pliku zwrotnego. </w:t>
      </w:r>
    </w:p>
    <w:p w14:paraId="0C2803B7" w14:textId="22B3626C" w:rsidR="00A1000E" w:rsidRPr="00A1000E" w:rsidRDefault="00A1000E" w:rsidP="00A1000E">
      <w:pPr>
        <w:pStyle w:val="Nagwek2"/>
      </w:pPr>
      <w:bookmarkStart w:id="17" w:name="_Toc183694909"/>
      <w:r>
        <w:lastRenderedPageBreak/>
        <w:t>Zatwierdzanie dokumentów</w:t>
      </w:r>
      <w:bookmarkEnd w:id="17"/>
    </w:p>
    <w:p w14:paraId="55D8EC9F" w14:textId="60686EE0" w:rsidR="00591EA9" w:rsidRDefault="00C1484F" w:rsidP="00591EA9">
      <w:r>
        <w:rPr>
          <w:noProof/>
        </w:rPr>
        <w:drawing>
          <wp:anchor distT="0" distB="0" distL="114300" distR="114300" simplePos="0" relativeHeight="251731968" behindDoc="0" locked="0" layoutInCell="1" allowOverlap="1" wp14:anchorId="08D93F06" wp14:editId="217271C6">
            <wp:simplePos x="0" y="0"/>
            <wp:positionH relativeFrom="page">
              <wp:align>right</wp:align>
            </wp:positionH>
            <wp:positionV relativeFrom="paragraph">
              <wp:posOffset>5180965</wp:posOffset>
            </wp:positionV>
            <wp:extent cx="7512050" cy="3538220"/>
            <wp:effectExtent l="0" t="0" r="0" b="5080"/>
            <wp:wrapSquare wrapText="bothSides"/>
            <wp:docPr id="109350886" name="Obraz 4" descr="Obraz zawierający tekst, oprogramowanie, Ikona komputerowa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0886" name="Obraz 4" descr="Obraz zawierający tekst, oprogramowanie, Ikona komputerowa, Oprogramowanie multimedialne&#10;&#10;Opis wygenerowany automatyczni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EA9">
        <w:rPr>
          <w:noProof/>
        </w:rPr>
        <w:drawing>
          <wp:anchor distT="0" distB="0" distL="114300" distR="114300" simplePos="0" relativeHeight="251698176" behindDoc="0" locked="0" layoutInCell="1" allowOverlap="1" wp14:anchorId="4B2C5045" wp14:editId="41E0D601">
            <wp:simplePos x="0" y="0"/>
            <wp:positionH relativeFrom="page">
              <wp:align>left</wp:align>
            </wp:positionH>
            <wp:positionV relativeFrom="paragraph">
              <wp:posOffset>1129665</wp:posOffset>
            </wp:positionV>
            <wp:extent cx="7555865" cy="3543300"/>
            <wp:effectExtent l="0" t="0" r="6985" b="0"/>
            <wp:wrapSquare wrapText="bothSides"/>
            <wp:docPr id="159940320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03209" name="Obraz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EA9">
        <w:t xml:space="preserve">W zakładce „Dokumenty” -&gt; „Do zatwierdzenia” widnieją </w:t>
      </w:r>
      <w:r w:rsidR="00AA292D">
        <w:t>dokumenty,</w:t>
      </w:r>
      <w:r w:rsidR="00591EA9">
        <w:t xml:space="preserve"> w których jesteśmy osobą zatwierdzającą. Aby rozpocząć zatwierdzanie należy wykonać akcję „Rozpocznij zatwierdzanie wersji”. Zmieni się status (w trakcie zatwierdzania), pobierze się plik oraz pojawią dwie kolejne akcje – akcja cofnięcia oraz akcja zaakceptowania wersji. </w:t>
      </w:r>
    </w:p>
    <w:p w14:paraId="7DFA82A0" w14:textId="6F7B7DC3" w:rsidR="00591EA9" w:rsidRPr="001E71AA" w:rsidRDefault="00591EA9" w:rsidP="00591EA9">
      <w:r>
        <w:t xml:space="preserve">Po zaakceptowaniu wersja jest gotowa do publikacji.  </w:t>
      </w:r>
    </w:p>
    <w:p w14:paraId="0E721F6D" w14:textId="685F6EEA" w:rsidR="00591EA9" w:rsidRDefault="00591EA9" w:rsidP="00591EA9">
      <w:r>
        <w:t xml:space="preserve">Przy cofnięciu konieczny jest komentarz uwagi oraz załączenie pliku zwrotnego. </w:t>
      </w:r>
    </w:p>
    <w:p w14:paraId="150F6CFE" w14:textId="2C47FAAC" w:rsidR="00C1484F" w:rsidRDefault="00C1484F" w:rsidP="00591EA9"/>
    <w:p w14:paraId="3BBB5366" w14:textId="212A3C1D" w:rsidR="00591EA9" w:rsidRDefault="00591EA9" w:rsidP="00591EA9">
      <w:pPr>
        <w:pStyle w:val="Nagwek2"/>
      </w:pPr>
      <w:bookmarkStart w:id="18" w:name="_Toc183694910"/>
      <w:r>
        <w:t>Publikacja wersji</w:t>
      </w:r>
      <w:bookmarkEnd w:id="18"/>
    </w:p>
    <w:p w14:paraId="7AA86199" w14:textId="2C7A6996" w:rsidR="00591EA9" w:rsidRDefault="00EB7FDC" w:rsidP="00591EA9">
      <w:r>
        <w:rPr>
          <w:noProof/>
        </w:rPr>
        <w:drawing>
          <wp:anchor distT="0" distB="0" distL="114300" distR="114300" simplePos="0" relativeHeight="251701248" behindDoc="0" locked="0" layoutInCell="1" allowOverlap="1" wp14:anchorId="09F089ED" wp14:editId="6F3172E3">
            <wp:simplePos x="0" y="0"/>
            <wp:positionH relativeFrom="page">
              <wp:align>left</wp:align>
            </wp:positionH>
            <wp:positionV relativeFrom="paragraph">
              <wp:posOffset>438785</wp:posOffset>
            </wp:positionV>
            <wp:extent cx="7553325" cy="3561715"/>
            <wp:effectExtent l="0" t="0" r="9525" b="635"/>
            <wp:wrapSquare wrapText="bothSides"/>
            <wp:docPr id="17608416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4168" name="Obraz 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EA9">
        <w:t>Po zatwierdzeniu dodanej przez nas wersji dokumentu pojawi się akcja publikacji.</w:t>
      </w:r>
    </w:p>
    <w:p w14:paraId="5830049B" w14:textId="22ED793B" w:rsidR="00EB7FDC" w:rsidRDefault="00EB7FDC" w:rsidP="00591EA9"/>
    <w:p w14:paraId="0A94A8BF" w14:textId="3AEFA15D" w:rsidR="00591EA9" w:rsidRDefault="00EB7FDC" w:rsidP="00591EA9">
      <w:r>
        <w:rPr>
          <w:noProof/>
        </w:rPr>
        <w:drawing>
          <wp:anchor distT="0" distB="0" distL="114300" distR="114300" simplePos="0" relativeHeight="251703296" behindDoc="0" locked="0" layoutInCell="1" allowOverlap="1" wp14:anchorId="1782A53C" wp14:editId="12AEA0CE">
            <wp:simplePos x="0" y="0"/>
            <wp:positionH relativeFrom="page">
              <wp:align>left</wp:align>
            </wp:positionH>
            <wp:positionV relativeFrom="paragraph">
              <wp:posOffset>989330</wp:posOffset>
            </wp:positionV>
            <wp:extent cx="7536180" cy="3561715"/>
            <wp:effectExtent l="0" t="0" r="7620" b="635"/>
            <wp:wrapSquare wrapText="bothSides"/>
            <wp:docPr id="121969922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99221" name="Obraz 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EA9">
        <w:t xml:space="preserve">Wybierz odpowiednie </w:t>
      </w:r>
      <w:r w:rsidR="00AA292D">
        <w:t>grupy,</w:t>
      </w:r>
      <w:r w:rsidR="00591EA9">
        <w:t xml:space="preserve"> które powinny zapoznać się z dokumentem oraz ostateczną datę zapoznania (jeśli były wybrane wcześniej to będą podstawione).</w:t>
      </w:r>
      <w:r w:rsidR="00B37AB3">
        <w:t xml:space="preserve"> Po opublikowaniu </w:t>
      </w:r>
      <w:r w:rsidR="00B37AB3">
        <w:lastRenderedPageBreak/>
        <w:t xml:space="preserve">osoby z grup dostaną powiadomienie mailowe i w aplikacji oraz powiadomienia przypominające w przypadku braku zapoznania się. </w:t>
      </w:r>
    </w:p>
    <w:p w14:paraId="7C1816E9" w14:textId="7C554F5A" w:rsidR="00B843ED" w:rsidRDefault="00992BF4" w:rsidP="00591EA9">
      <w:r>
        <w:rPr>
          <w:noProof/>
        </w:rPr>
        <w:drawing>
          <wp:anchor distT="0" distB="0" distL="114300" distR="114300" simplePos="0" relativeHeight="251715584" behindDoc="0" locked="0" layoutInCell="1" allowOverlap="1" wp14:anchorId="6C0F44BD" wp14:editId="76746DDD">
            <wp:simplePos x="0" y="0"/>
            <wp:positionH relativeFrom="margin">
              <wp:posOffset>-889000</wp:posOffset>
            </wp:positionH>
            <wp:positionV relativeFrom="paragraph">
              <wp:posOffset>5582920</wp:posOffset>
            </wp:positionV>
            <wp:extent cx="7548880" cy="3569335"/>
            <wp:effectExtent l="0" t="0" r="0" b="0"/>
            <wp:wrapSquare wrapText="bothSides"/>
            <wp:docPr id="98404785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47853" name="Obraz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3ED">
        <w:rPr>
          <w:noProof/>
        </w:rPr>
        <w:drawing>
          <wp:anchor distT="0" distB="0" distL="114300" distR="114300" simplePos="0" relativeHeight="251713536" behindDoc="0" locked="0" layoutInCell="1" allowOverlap="1" wp14:anchorId="26F99407" wp14:editId="5FC2EBD8">
            <wp:simplePos x="0" y="0"/>
            <wp:positionH relativeFrom="page">
              <wp:posOffset>13970</wp:posOffset>
            </wp:positionH>
            <wp:positionV relativeFrom="paragraph">
              <wp:posOffset>821055</wp:posOffset>
            </wp:positionV>
            <wp:extent cx="7507605" cy="3561715"/>
            <wp:effectExtent l="0" t="0" r="0" b="635"/>
            <wp:wrapSquare wrapText="bothSides"/>
            <wp:docPr id="195992756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927568" name="Obraz 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60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467">
        <w:t xml:space="preserve">Jeśli dokument jest plikiem Power Point </w:t>
      </w:r>
      <w:r w:rsidR="00B843ED">
        <w:t xml:space="preserve">to podczas publikacji dodatkowo konieczne jest załączenie wygenerowanego </w:t>
      </w:r>
      <w:r w:rsidR="00EF0467">
        <w:t>pliku PDF</w:t>
      </w:r>
      <w:r w:rsidR="00B843ED">
        <w:t>, który następnie będzie wykorzystywany do funkcjonalności podglądu PDF dostępnej w aplikacji:</w:t>
      </w:r>
    </w:p>
    <w:p w14:paraId="7C5D0F5F" w14:textId="42A566E9" w:rsidR="00591EA9" w:rsidRPr="00591EA9" w:rsidRDefault="00B843ED" w:rsidP="00591EA9">
      <w:r>
        <w:t xml:space="preserve"> </w:t>
      </w:r>
    </w:p>
    <w:p w14:paraId="1B4E9F67" w14:textId="1612B5A6" w:rsidR="00343F4C" w:rsidRDefault="00343F4C" w:rsidP="00EF0467">
      <w:pPr>
        <w:pStyle w:val="Nagwek2"/>
      </w:pPr>
      <w:bookmarkStart w:id="19" w:name="_Toc183694911"/>
      <w:r>
        <w:lastRenderedPageBreak/>
        <w:t>Zapoznawanie się z dokumentami</w:t>
      </w:r>
      <w:bookmarkEnd w:id="19"/>
      <w:r>
        <w:t xml:space="preserve"> </w:t>
      </w:r>
    </w:p>
    <w:p w14:paraId="07C145B2" w14:textId="2033881E" w:rsidR="00E25865" w:rsidRDefault="007F4313" w:rsidP="007F4313">
      <w:r>
        <w:t>Aby zapoznać się dokumentem skorzystaj z zakładki dokumentów do zapoznania się</w:t>
      </w:r>
      <w:r w:rsidR="00E25865">
        <w:t xml:space="preserve">, rozwijając główną zakładkę „Dokumenty” </w:t>
      </w:r>
      <w:r w:rsidR="00E25865">
        <w:sym w:font="Wingdings" w:char="F0E0"/>
      </w:r>
      <w:r w:rsidR="00E25865">
        <w:t xml:space="preserve"> „Do zapoznania się”.</w:t>
      </w:r>
    </w:p>
    <w:p w14:paraId="709C0EFE" w14:textId="4C243E7B" w:rsidR="0077575E" w:rsidRDefault="007F4313" w:rsidP="007F4313">
      <w:r>
        <w:t>W niej pojawi się lista dokumentów oczekująca na zatwierdzenie</w:t>
      </w:r>
      <w:r w:rsidR="000F69B4">
        <w:t xml:space="preserve">. Należy </w:t>
      </w:r>
      <w:r w:rsidR="00FA105D">
        <w:t>wykonać</w:t>
      </w:r>
      <w:r w:rsidR="000F69B4">
        <w:t xml:space="preserve"> akcję podglądu PDF – odpali się okno z podgląd</w:t>
      </w:r>
      <w:r w:rsidR="00FA105D">
        <w:t>em</w:t>
      </w:r>
      <w:r w:rsidR="000F69B4">
        <w:t xml:space="preserve">, w którym po zapoznaniu się z całością dokumentu odblokuje się przycisk </w:t>
      </w:r>
      <w:r w:rsidR="00FA105D">
        <w:t>„Potwierdzam zapoznanie się</w:t>
      </w:r>
      <w:r w:rsidR="00AA292D">
        <w:t>”.</w:t>
      </w:r>
      <w:r w:rsidR="00FA105D">
        <w:t xml:space="preserve"> </w:t>
      </w:r>
      <w:r w:rsidR="0077575E">
        <w:rPr>
          <w:noProof/>
        </w:rPr>
        <w:drawing>
          <wp:anchor distT="0" distB="0" distL="114300" distR="114300" simplePos="0" relativeHeight="251717632" behindDoc="0" locked="0" layoutInCell="1" allowOverlap="1" wp14:anchorId="280FFAB1" wp14:editId="38B56505">
            <wp:simplePos x="0" y="0"/>
            <wp:positionH relativeFrom="page">
              <wp:posOffset>16510</wp:posOffset>
            </wp:positionH>
            <wp:positionV relativeFrom="paragraph">
              <wp:posOffset>5050790</wp:posOffset>
            </wp:positionV>
            <wp:extent cx="7539355" cy="3569335"/>
            <wp:effectExtent l="0" t="0" r="4445" b="0"/>
            <wp:wrapSquare wrapText="bothSides"/>
            <wp:docPr id="89526016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60169" name="Obraz 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75E">
        <w:rPr>
          <w:noProof/>
        </w:rPr>
        <w:drawing>
          <wp:anchor distT="0" distB="0" distL="114300" distR="114300" simplePos="0" relativeHeight="251718656" behindDoc="1" locked="0" layoutInCell="1" allowOverlap="1" wp14:anchorId="166CE460" wp14:editId="6A81EA33">
            <wp:simplePos x="0" y="0"/>
            <wp:positionH relativeFrom="page">
              <wp:posOffset>32385</wp:posOffset>
            </wp:positionH>
            <wp:positionV relativeFrom="paragraph">
              <wp:posOffset>744855</wp:posOffset>
            </wp:positionV>
            <wp:extent cx="7527925" cy="3569335"/>
            <wp:effectExtent l="0" t="0" r="0" b="0"/>
            <wp:wrapTight wrapText="bothSides">
              <wp:wrapPolygon edited="0">
                <wp:start x="0" y="0"/>
                <wp:lineTo x="0" y="21442"/>
                <wp:lineTo x="21536" y="21442"/>
                <wp:lineTo x="21536" y="0"/>
                <wp:lineTo x="0" y="0"/>
              </wp:wrapPolygon>
            </wp:wrapTight>
            <wp:docPr id="12954013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01310" name="Obraz 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9EB07" w14:textId="56252EF1" w:rsidR="0077575E" w:rsidRDefault="0077575E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lastRenderedPageBreak/>
        <w:br w:type="page"/>
      </w:r>
    </w:p>
    <w:p w14:paraId="328A4BE4" w14:textId="400545BF" w:rsidR="00F175FD" w:rsidRDefault="00F175FD" w:rsidP="00F175FD">
      <w:pPr>
        <w:pStyle w:val="Nagwek2"/>
      </w:pPr>
      <w:bookmarkStart w:id="20" w:name="_Toc183694912"/>
      <w:r>
        <w:lastRenderedPageBreak/>
        <w:t>Zestawienie osób do zapoznania się</w:t>
      </w:r>
      <w:bookmarkEnd w:id="20"/>
      <w:r>
        <w:t xml:space="preserve"> </w:t>
      </w:r>
    </w:p>
    <w:p w14:paraId="43EE6F56" w14:textId="77777777" w:rsidR="007616DF" w:rsidRDefault="007616DF" w:rsidP="007616DF"/>
    <w:p w14:paraId="778ACD7D" w14:textId="237C23F8" w:rsidR="00427D27" w:rsidRDefault="00427D27" w:rsidP="007616DF">
      <w:r w:rsidRPr="00427D27">
        <w:rPr>
          <w:noProof/>
        </w:rPr>
        <w:drawing>
          <wp:anchor distT="0" distB="0" distL="114300" distR="114300" simplePos="0" relativeHeight="251728896" behindDoc="1" locked="0" layoutInCell="1" allowOverlap="1" wp14:anchorId="26B7CCE0" wp14:editId="770E3E02">
            <wp:simplePos x="0" y="0"/>
            <wp:positionH relativeFrom="page">
              <wp:align>right</wp:align>
            </wp:positionH>
            <wp:positionV relativeFrom="paragraph">
              <wp:posOffset>690880</wp:posOffset>
            </wp:positionV>
            <wp:extent cx="7541895" cy="3265170"/>
            <wp:effectExtent l="0" t="0" r="1905" b="0"/>
            <wp:wrapTight wrapText="bothSides">
              <wp:wrapPolygon edited="0">
                <wp:start x="0" y="0"/>
                <wp:lineTo x="0" y="21424"/>
                <wp:lineTo x="21551" y="21424"/>
                <wp:lineTo x="21551" y="0"/>
                <wp:lineTo x="0" y="0"/>
              </wp:wrapPolygon>
            </wp:wrapTight>
            <wp:docPr id="15418465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46568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Akcji do sprawdzenia </w:t>
      </w:r>
      <w:r w:rsidR="008670B4">
        <w:t>osób,</w:t>
      </w:r>
      <w:r>
        <w:t xml:space="preserve"> które się zapoznały szukamy na wersji dokumentu. Można sprawdzić archiwalną już wersję. </w:t>
      </w:r>
    </w:p>
    <w:p w14:paraId="227ED10F" w14:textId="738BA6FA" w:rsidR="00427D27" w:rsidRDefault="00427D27" w:rsidP="007616DF">
      <w:r>
        <w:t>Rozwijanie z listy dokumentów ogranicza się do trzech ostatnich wersji. Aby zobaczyć wszystkie wersje dokumentu można wejść w szczegóły dokumentu, a następnie rozwinąć Historię Wersji:</w:t>
      </w:r>
    </w:p>
    <w:p w14:paraId="1F2DE65C" w14:textId="068F4AC1" w:rsidR="00427D27" w:rsidRDefault="00427D27" w:rsidP="007616DF">
      <w:r w:rsidRPr="00427D27">
        <w:rPr>
          <w:noProof/>
        </w:rPr>
        <w:drawing>
          <wp:anchor distT="0" distB="0" distL="114300" distR="114300" simplePos="0" relativeHeight="251727872" behindDoc="1" locked="0" layoutInCell="1" allowOverlap="1" wp14:anchorId="58F3701F" wp14:editId="423385A3">
            <wp:simplePos x="0" y="0"/>
            <wp:positionH relativeFrom="page">
              <wp:align>right</wp:align>
            </wp:positionH>
            <wp:positionV relativeFrom="paragraph">
              <wp:posOffset>368300</wp:posOffset>
            </wp:positionV>
            <wp:extent cx="7534275" cy="3253740"/>
            <wp:effectExtent l="0" t="0" r="9525" b="3810"/>
            <wp:wrapTight wrapText="bothSides">
              <wp:wrapPolygon edited="0">
                <wp:start x="0" y="0"/>
                <wp:lineTo x="0" y="21499"/>
                <wp:lineTo x="21573" y="21499"/>
                <wp:lineTo x="21573" y="0"/>
                <wp:lineTo x="0" y="0"/>
              </wp:wrapPolygon>
            </wp:wrapTight>
            <wp:docPr id="941276218" name="Obraz 1" descr="Obraz zawierający tekst, oprogramowanie, Ikona komputerowa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76218" name="Obraz 1" descr="Obraz zawierający tekst, oprogramowanie, Ikona komputerowa, Strona internetowa&#10;&#10;Opis wygenerowany automatyczni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CC2E6" w14:textId="4CE16250" w:rsidR="00427D27" w:rsidRDefault="00427D27" w:rsidP="007616DF">
      <w:r w:rsidRPr="00427D27"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0073019D" wp14:editId="06B2F847">
            <wp:simplePos x="0" y="0"/>
            <wp:positionH relativeFrom="page">
              <wp:align>left</wp:align>
            </wp:positionH>
            <wp:positionV relativeFrom="paragraph">
              <wp:posOffset>245745</wp:posOffset>
            </wp:positionV>
            <wp:extent cx="7540625" cy="3811905"/>
            <wp:effectExtent l="0" t="0" r="3175" b="0"/>
            <wp:wrapTight wrapText="bothSides">
              <wp:wrapPolygon edited="0">
                <wp:start x="0" y="0"/>
                <wp:lineTo x="0" y="21481"/>
                <wp:lineTo x="21555" y="21481"/>
                <wp:lineTo x="21555" y="0"/>
                <wp:lineTo x="0" y="0"/>
              </wp:wrapPolygon>
            </wp:wrapTight>
            <wp:docPr id="753563264" name="Obraz 1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563264" name="Obraz 1" descr="Obraz zawierający tekst, zrzut ekranu, oprogramowanie, Ikona komputerowa&#10;&#10;Opis wygenerowany automatyczni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35976" w14:textId="4B7F9C7F" w:rsidR="007616DF" w:rsidRPr="00427D27" w:rsidRDefault="007616DF" w:rsidP="007616DF">
      <w:r w:rsidRPr="00427D27">
        <w:t>Na wersji dokumentu widnieją dwie akcje:</w:t>
      </w:r>
    </w:p>
    <w:p w14:paraId="0DFB6ECC" w14:textId="16F90408" w:rsidR="007616DF" w:rsidRDefault="007616DF" w:rsidP="00427D27">
      <w:pPr>
        <w:pStyle w:val="Akapitzlist"/>
        <w:numPr>
          <w:ilvl w:val="0"/>
          <w:numId w:val="3"/>
        </w:numPr>
      </w:pPr>
      <w:r w:rsidRPr="00427D27">
        <w:rPr>
          <w:b/>
          <w:bCs/>
        </w:rPr>
        <w:t>Lista osób do zapoznania się</w:t>
      </w:r>
      <w:r>
        <w:t xml:space="preserve"> – wyświetla się tabela domyślnie ze wszystkimi </w:t>
      </w:r>
      <w:r w:rsidR="008670B4">
        <w:t>użytkownikami,</w:t>
      </w:r>
      <w:r>
        <w:t xml:space="preserve"> którzy powinni się zapoznać. Po przesunięciu suwaka i kliknięciu przycisku „Filtruj” pojawi się lista </w:t>
      </w:r>
      <w:r w:rsidR="008670B4">
        <w:t>osób,</w:t>
      </w:r>
      <w:r>
        <w:t xml:space="preserve"> które odpowiednio się zapoznały lub nie</w:t>
      </w:r>
      <w:r w:rsidR="008670B4">
        <w:t xml:space="preserve"> </w:t>
      </w:r>
      <w:r>
        <w:t xml:space="preserve">zapoznały. Aby wrócić do widoku początkowego (wszystkich naraz) należy kliknąć przycisk „Resetuj” </w:t>
      </w:r>
    </w:p>
    <w:p w14:paraId="35E7744A" w14:textId="6F621912" w:rsidR="00427D27" w:rsidRDefault="00427D27" w:rsidP="00427D27">
      <w:pPr>
        <w:pStyle w:val="Akapitzlist"/>
        <w:numPr>
          <w:ilvl w:val="0"/>
          <w:numId w:val="3"/>
        </w:numPr>
      </w:pPr>
      <w:r w:rsidRPr="007616DF">
        <w:rPr>
          <w:noProof/>
        </w:rPr>
        <w:drawing>
          <wp:anchor distT="0" distB="0" distL="114300" distR="114300" simplePos="0" relativeHeight="251726848" behindDoc="1" locked="0" layoutInCell="1" allowOverlap="1" wp14:anchorId="0E6E7AD8" wp14:editId="038F21D2">
            <wp:simplePos x="0" y="0"/>
            <wp:positionH relativeFrom="page">
              <wp:align>left</wp:align>
            </wp:positionH>
            <wp:positionV relativeFrom="paragraph">
              <wp:posOffset>459814</wp:posOffset>
            </wp:positionV>
            <wp:extent cx="7540625" cy="3260128"/>
            <wp:effectExtent l="0" t="0" r="3175" b="0"/>
            <wp:wrapTight wrapText="bothSides">
              <wp:wrapPolygon edited="0">
                <wp:start x="0" y="0"/>
                <wp:lineTo x="0" y="21457"/>
                <wp:lineTo x="21555" y="21457"/>
                <wp:lineTo x="21555" y="0"/>
                <wp:lineTo x="0" y="0"/>
              </wp:wrapPolygon>
            </wp:wrapTight>
            <wp:docPr id="308503015" name="Obraz 1" descr="Obraz zawierający tekst, oprogramowanie, Ikona komputerowa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03015" name="Obraz 1" descr="Obraz zawierający tekst, oprogramowanie, Ikona komputerowa, Oprogramowanie multimedialne&#10;&#10;Opis wygenerowany automatyczni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326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D27">
        <w:rPr>
          <w:b/>
          <w:bCs/>
        </w:rPr>
        <w:t xml:space="preserve">Generuj Excel do zapoznania się – </w:t>
      </w:r>
      <w:r>
        <w:t xml:space="preserve">pobiera się plik z kolumnami: </w:t>
      </w:r>
      <w:r>
        <w:br/>
        <w:t xml:space="preserve">Imię nazwisko | Zapoznał się | Data i godzina </w:t>
      </w:r>
    </w:p>
    <w:p w14:paraId="742359F8" w14:textId="2E64B01F" w:rsidR="0077575E" w:rsidRDefault="0077575E" w:rsidP="0077575E">
      <w:pPr>
        <w:pStyle w:val="Nagwek2"/>
      </w:pPr>
      <w:bookmarkStart w:id="21" w:name="_Toc183694913"/>
      <w:r>
        <w:lastRenderedPageBreak/>
        <w:t>Dokumenty - linki</w:t>
      </w:r>
      <w:bookmarkEnd w:id="21"/>
    </w:p>
    <w:p w14:paraId="096BB3DD" w14:textId="2CEDCD1E" w:rsidR="00C23215" w:rsidRDefault="0077575E" w:rsidP="007F4313">
      <w:r>
        <w:t xml:space="preserve">W systemie funkcjonują również specjalne „dokumenty-linki”, które pozwalają na przejście z systemu DAMS do </w:t>
      </w:r>
      <w:r w:rsidR="00C23215">
        <w:t>np. S</w:t>
      </w:r>
      <w:r>
        <w:t>hare</w:t>
      </w:r>
      <w:r w:rsidR="00AA292D">
        <w:t>P</w:t>
      </w:r>
      <w:r>
        <w:t xml:space="preserve">ointa, gdzie plik jest na bieżąco modyfikowany. </w:t>
      </w:r>
    </w:p>
    <w:p w14:paraId="450177E0" w14:textId="359ECD7F" w:rsidR="0077575E" w:rsidRDefault="0077575E" w:rsidP="007F4313">
      <w:r>
        <w:t xml:space="preserve">Dla takiego dokumentu nie ma akcji </w:t>
      </w:r>
      <w:r w:rsidR="00C23215">
        <w:t xml:space="preserve">poza </w:t>
      </w:r>
      <w:r>
        <w:t>akcj</w:t>
      </w:r>
      <w:r w:rsidR="00C23215">
        <w:t xml:space="preserve">ą </w:t>
      </w:r>
      <w:r>
        <w:t>przejścia do linku</w:t>
      </w:r>
      <w:r w:rsidR="00C23215">
        <w:t xml:space="preserve"> (tylko z panelu – ze stanowisk nie ma możliwości)</w:t>
      </w:r>
      <w:r>
        <w:t xml:space="preserve">. </w:t>
      </w:r>
    </w:p>
    <w:p w14:paraId="6F4E5441" w14:textId="1AC6F874" w:rsidR="007F6E6C" w:rsidRDefault="00EA0CB0" w:rsidP="007F4313">
      <w:r>
        <w:rPr>
          <w:noProof/>
        </w:rPr>
        <w:drawing>
          <wp:anchor distT="0" distB="0" distL="114300" distR="114300" simplePos="0" relativeHeight="251720704" behindDoc="0" locked="0" layoutInCell="1" allowOverlap="1" wp14:anchorId="660C947E" wp14:editId="3E839012">
            <wp:simplePos x="0" y="0"/>
            <wp:positionH relativeFrom="page">
              <wp:align>left</wp:align>
            </wp:positionH>
            <wp:positionV relativeFrom="paragraph">
              <wp:posOffset>455930</wp:posOffset>
            </wp:positionV>
            <wp:extent cx="7560310" cy="3800475"/>
            <wp:effectExtent l="0" t="0" r="2540" b="9525"/>
            <wp:wrapSquare wrapText="bothSides"/>
            <wp:docPr id="106556052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560520" name="Obraz 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75E">
        <w:t xml:space="preserve">W przypadku konieczności stworzenia nowej wersji takiego pliku </w:t>
      </w:r>
      <w:r w:rsidR="00C23215">
        <w:t xml:space="preserve">lub w całości nowego </w:t>
      </w:r>
      <w:r w:rsidR="0077575E">
        <w:t xml:space="preserve">– </w:t>
      </w:r>
      <w:r w:rsidR="00C23215">
        <w:t>s</w:t>
      </w:r>
      <w:r w:rsidR="0077575E">
        <w:t>kontakt</w:t>
      </w:r>
      <w:r w:rsidR="00C23215">
        <w:t>uj się</w:t>
      </w:r>
      <w:r w:rsidR="0077575E">
        <w:t xml:space="preserve"> z główną osobą zarządzającą</w:t>
      </w:r>
      <w:r w:rsidR="007F6E6C">
        <w:t xml:space="preserve"> –</w:t>
      </w:r>
      <w:r w:rsidR="00C23215">
        <w:t xml:space="preserve"> </w:t>
      </w:r>
      <w:r w:rsidR="007F6E6C">
        <w:t xml:space="preserve">Justyną Kuchniczak. </w:t>
      </w:r>
    </w:p>
    <w:p w14:paraId="29AA1EB1" w14:textId="146EE738" w:rsidR="00EA0CB0" w:rsidRPr="00EA0CB0" w:rsidRDefault="00EA0CB0" w:rsidP="00EA0CB0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</w:p>
    <w:sectPr w:rsidR="00EA0CB0" w:rsidRPr="00EA0CB0" w:rsidSect="00FA105D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C4D196" w14:textId="77777777" w:rsidR="002F1488" w:rsidRDefault="002F1488" w:rsidP="00FA105D">
      <w:pPr>
        <w:spacing w:after="0" w:line="240" w:lineRule="auto"/>
      </w:pPr>
      <w:r>
        <w:separator/>
      </w:r>
    </w:p>
  </w:endnote>
  <w:endnote w:type="continuationSeparator" w:id="0">
    <w:p w14:paraId="60B2B449" w14:textId="77777777" w:rsidR="002F1488" w:rsidRDefault="002F1488" w:rsidP="00FA1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EAF5EC" w14:textId="77777777" w:rsidR="002B1C81" w:rsidRDefault="002B1C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1958C" w14:textId="77777777" w:rsidR="002B1C81" w:rsidRDefault="002B1C8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B5538" w14:textId="77777777" w:rsidR="002B1C81" w:rsidRDefault="002B1C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5A08D5" w14:textId="77777777" w:rsidR="002F1488" w:rsidRDefault="002F1488" w:rsidP="00FA105D">
      <w:pPr>
        <w:spacing w:after="0" w:line="240" w:lineRule="auto"/>
      </w:pPr>
      <w:r>
        <w:separator/>
      </w:r>
    </w:p>
  </w:footnote>
  <w:footnote w:type="continuationSeparator" w:id="0">
    <w:p w14:paraId="282BD820" w14:textId="77777777" w:rsidR="002F1488" w:rsidRDefault="002F1488" w:rsidP="00FA1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8EA07" w14:textId="77777777" w:rsidR="002B1C81" w:rsidRDefault="002B1C8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8904" w14:textId="45E093B3" w:rsidR="002B1C81" w:rsidRDefault="002B1C81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38F1C68" wp14:editId="61C27FEE">
          <wp:simplePos x="0" y="0"/>
          <wp:positionH relativeFrom="rightMargin">
            <wp:posOffset>-388068</wp:posOffset>
          </wp:positionH>
          <wp:positionV relativeFrom="paragraph">
            <wp:posOffset>-346183</wp:posOffset>
          </wp:positionV>
          <wp:extent cx="1129772" cy="433464"/>
          <wp:effectExtent l="0" t="0" r="0" b="0"/>
          <wp:wrapNone/>
          <wp:docPr id="586530306" name="Obraz 7" descr="Obraz zawierający Czcionka, Grafika, logo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6530306" name="Obraz 7" descr="Obraz zawierający Czcionka, Grafika, logo, czarn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772" cy="433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6D54B" w14:textId="77777777" w:rsidR="002B1C81" w:rsidRDefault="002B1C8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65789"/>
    <w:multiLevelType w:val="hybridMultilevel"/>
    <w:tmpl w:val="B7C6CD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B3E4D"/>
    <w:multiLevelType w:val="hybridMultilevel"/>
    <w:tmpl w:val="B9CC7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666DB"/>
    <w:multiLevelType w:val="hybridMultilevel"/>
    <w:tmpl w:val="5F968E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3000076">
    <w:abstractNumId w:val="0"/>
  </w:num>
  <w:num w:numId="2" w16cid:durableId="821384776">
    <w:abstractNumId w:val="2"/>
  </w:num>
  <w:num w:numId="3" w16cid:durableId="1206916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F4C"/>
    <w:rsid w:val="00017B11"/>
    <w:rsid w:val="00042AAC"/>
    <w:rsid w:val="000548E4"/>
    <w:rsid w:val="000C3566"/>
    <w:rsid w:val="000F69B4"/>
    <w:rsid w:val="00123F3D"/>
    <w:rsid w:val="001C3E51"/>
    <w:rsid w:val="001C5688"/>
    <w:rsid w:val="001E71AA"/>
    <w:rsid w:val="00295293"/>
    <w:rsid w:val="00297D95"/>
    <w:rsid w:val="002A0C5E"/>
    <w:rsid w:val="002A1563"/>
    <w:rsid w:val="002B1C81"/>
    <w:rsid w:val="002F1488"/>
    <w:rsid w:val="00343F4C"/>
    <w:rsid w:val="00372E31"/>
    <w:rsid w:val="003D251B"/>
    <w:rsid w:val="003D28E6"/>
    <w:rsid w:val="00406C60"/>
    <w:rsid w:val="004079EB"/>
    <w:rsid w:val="00427D27"/>
    <w:rsid w:val="00432519"/>
    <w:rsid w:val="00475B67"/>
    <w:rsid w:val="00497E13"/>
    <w:rsid w:val="004B3CC8"/>
    <w:rsid w:val="005060BB"/>
    <w:rsid w:val="00591EA9"/>
    <w:rsid w:val="005C22DE"/>
    <w:rsid w:val="00661757"/>
    <w:rsid w:val="00666291"/>
    <w:rsid w:val="006A1596"/>
    <w:rsid w:val="006B5F92"/>
    <w:rsid w:val="007616DF"/>
    <w:rsid w:val="00767F00"/>
    <w:rsid w:val="0077575E"/>
    <w:rsid w:val="00787E61"/>
    <w:rsid w:val="007D5448"/>
    <w:rsid w:val="007F4313"/>
    <w:rsid w:val="007F6E6C"/>
    <w:rsid w:val="008555EA"/>
    <w:rsid w:val="00863813"/>
    <w:rsid w:val="008670B4"/>
    <w:rsid w:val="00877FD6"/>
    <w:rsid w:val="00945477"/>
    <w:rsid w:val="00965274"/>
    <w:rsid w:val="00992BF4"/>
    <w:rsid w:val="009F65DC"/>
    <w:rsid w:val="00A1000E"/>
    <w:rsid w:val="00A10AD3"/>
    <w:rsid w:val="00A33D9D"/>
    <w:rsid w:val="00A47026"/>
    <w:rsid w:val="00A63258"/>
    <w:rsid w:val="00AA292D"/>
    <w:rsid w:val="00AE407D"/>
    <w:rsid w:val="00B37AB3"/>
    <w:rsid w:val="00B843ED"/>
    <w:rsid w:val="00BF35A0"/>
    <w:rsid w:val="00BF3835"/>
    <w:rsid w:val="00C1484F"/>
    <w:rsid w:val="00C23215"/>
    <w:rsid w:val="00C516BD"/>
    <w:rsid w:val="00C86BD3"/>
    <w:rsid w:val="00CC04F8"/>
    <w:rsid w:val="00CF3499"/>
    <w:rsid w:val="00D1536F"/>
    <w:rsid w:val="00D212E8"/>
    <w:rsid w:val="00D25712"/>
    <w:rsid w:val="00D35CA7"/>
    <w:rsid w:val="00D46173"/>
    <w:rsid w:val="00D865DF"/>
    <w:rsid w:val="00D94D38"/>
    <w:rsid w:val="00DB2F5E"/>
    <w:rsid w:val="00DC0DF4"/>
    <w:rsid w:val="00E25865"/>
    <w:rsid w:val="00E46CB9"/>
    <w:rsid w:val="00E80C4A"/>
    <w:rsid w:val="00EA0CB0"/>
    <w:rsid w:val="00EB7FDC"/>
    <w:rsid w:val="00EF0467"/>
    <w:rsid w:val="00F04B71"/>
    <w:rsid w:val="00F175FD"/>
    <w:rsid w:val="00F219BE"/>
    <w:rsid w:val="00F23857"/>
    <w:rsid w:val="00F93F15"/>
    <w:rsid w:val="00FA105D"/>
    <w:rsid w:val="00FE08ED"/>
    <w:rsid w:val="00FE6D2D"/>
    <w:rsid w:val="00FF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0D72D"/>
  <w15:chartTrackingRefBased/>
  <w15:docId w15:val="{44458689-5574-4C21-9CA0-4849B8A94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00E"/>
  </w:style>
  <w:style w:type="paragraph" w:styleId="Nagwek1">
    <w:name w:val="heading 1"/>
    <w:basedOn w:val="Normalny"/>
    <w:next w:val="Normalny"/>
    <w:link w:val="Nagwek1Znak"/>
    <w:uiPriority w:val="9"/>
    <w:qFormat/>
    <w:rsid w:val="00343F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43F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43F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43F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43F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43F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43F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43F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43F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43F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343F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343F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43F4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43F4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43F4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43F4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43F4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43F4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43F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43F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43F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43F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43F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43F4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43F4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43F4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43F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43F4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43F4C"/>
    <w:rPr>
      <w:b/>
      <w:bCs/>
      <w:smallCaps/>
      <w:color w:val="0F4761" w:themeColor="accent1" w:themeShade="BF"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43F4C"/>
    <w:pPr>
      <w:spacing w:before="240" w:after="0" w:line="259" w:lineRule="auto"/>
      <w:outlineLvl w:val="9"/>
    </w:pPr>
    <w:rPr>
      <w:kern w:val="0"/>
      <w:sz w:val="32"/>
      <w:szCs w:val="32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343F4C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343F4C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3258"/>
    <w:rPr>
      <w:color w:val="605E5C"/>
      <w:shd w:val="clear" w:color="auto" w:fill="E1DFDD"/>
    </w:rPr>
  </w:style>
  <w:style w:type="paragraph" w:styleId="Spistreci2">
    <w:name w:val="toc 2"/>
    <w:basedOn w:val="Normalny"/>
    <w:next w:val="Normalny"/>
    <w:autoRedefine/>
    <w:uiPriority w:val="39"/>
    <w:unhideWhenUsed/>
    <w:rsid w:val="00992BF4"/>
    <w:pPr>
      <w:tabs>
        <w:tab w:val="right" w:leader="dot" w:pos="9060"/>
      </w:tabs>
      <w:spacing w:after="100"/>
      <w:ind w:left="240"/>
    </w:pPr>
  </w:style>
  <w:style w:type="paragraph" w:styleId="Nagwek">
    <w:name w:val="header"/>
    <w:basedOn w:val="Normalny"/>
    <w:link w:val="NagwekZnak"/>
    <w:uiPriority w:val="99"/>
    <w:unhideWhenUsed/>
    <w:rsid w:val="00FA1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105D"/>
  </w:style>
  <w:style w:type="paragraph" w:styleId="Stopka">
    <w:name w:val="footer"/>
    <w:basedOn w:val="Normalny"/>
    <w:link w:val="StopkaZnak"/>
    <w:uiPriority w:val="99"/>
    <w:unhideWhenUsed/>
    <w:rsid w:val="00FA1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105D"/>
  </w:style>
  <w:style w:type="paragraph" w:styleId="Spistreci3">
    <w:name w:val="toc 3"/>
    <w:basedOn w:val="Normalny"/>
    <w:next w:val="Normalny"/>
    <w:autoRedefine/>
    <w:uiPriority w:val="39"/>
    <w:unhideWhenUsed/>
    <w:rsid w:val="00F23857"/>
    <w:pPr>
      <w:spacing w:after="100"/>
      <w:ind w:left="480"/>
    </w:pPr>
  </w:style>
  <w:style w:type="paragraph" w:styleId="Bezodstpw">
    <w:name w:val="No Spacing"/>
    <w:uiPriority w:val="1"/>
    <w:qFormat/>
    <w:rsid w:val="00591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hyperlink" Target="https://damshap.pl/folders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amshap.pl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hyperlink" Target="https://damshap.pl/login-by-card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2.xml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C4F2C-31F4-46A4-A8A8-2A15BD906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1387</Words>
  <Characters>8326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Giera</dc:creator>
  <cp:keywords>A01_J01_Z03v1</cp:keywords>
  <dc:description/>
  <cp:lastModifiedBy>Joanna Giera</cp:lastModifiedBy>
  <cp:revision>7</cp:revision>
  <cp:lastPrinted>2024-11-28T13:01:00Z</cp:lastPrinted>
  <dcterms:created xsi:type="dcterms:W3CDTF">2024-11-28T12:53:00Z</dcterms:created>
  <dcterms:modified xsi:type="dcterms:W3CDTF">2024-11-28T13:01:00Z</dcterms:modified>
</cp:coreProperties>
</file>